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CD" w:rsidRDefault="00967B6D" w:rsidP="00967B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Nebraska Municipal Solid Waste Disposal Area</w:t>
      </w:r>
    </w:p>
    <w:p w:rsidR="00967B6D" w:rsidRDefault="00CD0DED" w:rsidP="0096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(Facility Location</w:t>
      </w:r>
      <w:r w:rsidR="00967B6D">
        <w:rPr>
          <w:b/>
          <w:sz w:val="28"/>
          <w:szCs w:val="28"/>
        </w:rPr>
        <w:t xml:space="preserve"> Identified by Numbers on Map)</w:t>
      </w:r>
    </w:p>
    <w:p w:rsidR="00967B6D" w:rsidRDefault="00967B6D" w:rsidP="00967B6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5230"/>
        <w:gridCol w:w="2661"/>
      </w:tblGrid>
      <w:tr w:rsidR="0068648B" w:rsidTr="00967B6D">
        <w:tc>
          <w:tcPr>
            <w:tcW w:w="0" w:type="auto"/>
          </w:tcPr>
          <w:p w:rsidR="0068648B" w:rsidRP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 w:rsidRPr="0068648B">
              <w:rPr>
                <w:b/>
                <w:sz w:val="28"/>
                <w:szCs w:val="28"/>
              </w:rPr>
              <w:t>Map Number</w:t>
            </w:r>
          </w:p>
        </w:tc>
        <w:tc>
          <w:tcPr>
            <w:tcW w:w="0" w:type="auto"/>
          </w:tcPr>
          <w:p w:rsidR="0068648B" w:rsidRP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 w:rsidRPr="0068648B">
              <w:rPr>
                <w:b/>
                <w:sz w:val="28"/>
                <w:szCs w:val="28"/>
              </w:rPr>
              <w:t>Facility</w:t>
            </w:r>
          </w:p>
        </w:tc>
        <w:tc>
          <w:tcPr>
            <w:tcW w:w="0" w:type="auto"/>
          </w:tcPr>
          <w:p w:rsidR="0068648B" w:rsidRP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 w:rsidRPr="0068648B">
              <w:rPr>
                <w:b/>
                <w:sz w:val="28"/>
                <w:szCs w:val="28"/>
              </w:rPr>
              <w:t>2015 Disposal Tonnage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 Waste Agency of Northwest Nebraska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14,659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of Alliance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11,499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of Gering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41,430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of Kimball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2,032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Sidney Area Solid Waste Agency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8,617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 Bar J Land Inc. Waste Connections of NE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103,556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Valentine Area Solid Waste Agency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5,163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Lexington Area Solid Waste Agency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37,390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of Holdrege Prairie Hill Landfill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22,760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Kearney Area Solid Waste Agency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51,098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of Hastings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48,222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 Island Solid Waste Agency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80,142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Loup Central Landfill Association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12,199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 Ecology Systems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York Area Solid Waste Agency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20,957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 &amp; P Development Inc. Waste Connections Inc.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70,671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Butler County Landfill Inc.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397,462</w:t>
            </w:r>
          </w:p>
        </w:tc>
      </w:tr>
      <w:tr w:rsidR="0068648B" w:rsidTr="0068648B">
        <w:trPr>
          <w:trHeight w:val="395"/>
        </w:trPr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Beatrice Area Solid Waste Agency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18,910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of Lincoln Bluff Road Landfill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328,487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Sarpy County Landfill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209,843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Waste Management of NE Pheasant Point 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482,236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Northeast Nebraska Solid Waste Coalition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106,789</w:t>
            </w:r>
          </w:p>
        </w:tc>
      </w:tr>
      <w:tr w:rsidR="0068648B" w:rsidTr="00967B6D"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 Gill Inc.</w:t>
            </w:r>
          </w:p>
        </w:tc>
        <w:tc>
          <w:tcPr>
            <w:tcW w:w="0" w:type="auto"/>
          </w:tcPr>
          <w:p w:rsidR="0068648B" w:rsidRDefault="0068648B" w:rsidP="00967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234,252</w:t>
            </w:r>
          </w:p>
        </w:tc>
      </w:tr>
    </w:tbl>
    <w:p w:rsidR="00967B6D" w:rsidRPr="00967B6D" w:rsidRDefault="00676A9E" w:rsidP="00676A9E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Total  =</w:t>
      </w:r>
      <w:proofErr w:type="gramEnd"/>
      <w:r>
        <w:rPr>
          <w:b/>
          <w:sz w:val="28"/>
          <w:szCs w:val="28"/>
        </w:rPr>
        <w:t xml:space="preserve">  2,308,382 Tons</w:t>
      </w:r>
    </w:p>
    <w:sectPr w:rsidR="00967B6D" w:rsidRPr="0096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6D"/>
    <w:rsid w:val="00676A9E"/>
    <w:rsid w:val="0068648B"/>
    <w:rsid w:val="008B701E"/>
    <w:rsid w:val="00967B6D"/>
    <w:rsid w:val="00AA75BB"/>
    <w:rsid w:val="00AD4940"/>
    <w:rsid w:val="00C305A4"/>
    <w:rsid w:val="00C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david.haldeman</dc:creator>
  <cp:lastModifiedBy>Scott, Tricia</cp:lastModifiedBy>
  <cp:revision>2</cp:revision>
  <cp:lastPrinted>2016-10-24T16:45:00Z</cp:lastPrinted>
  <dcterms:created xsi:type="dcterms:W3CDTF">2016-10-31T19:20:00Z</dcterms:created>
  <dcterms:modified xsi:type="dcterms:W3CDTF">2016-10-31T19:20:00Z</dcterms:modified>
</cp:coreProperties>
</file>